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8DEB1" w14:textId="7A9F4C1E" w:rsidR="00536AFA" w:rsidRDefault="0065548A" w:rsidP="00536AFA">
      <w:pPr>
        <w:spacing w:after="76" w:line="259" w:lineRule="auto"/>
      </w:pPr>
      <w:r>
        <w:rPr>
          <w:color w:val="454545"/>
          <w:sz w:val="44"/>
        </w:rPr>
        <w:t>Cranial Closing Wedge Osteotomy</w:t>
      </w:r>
    </w:p>
    <w:p w14:paraId="2BC266B0" w14:textId="7359A28F" w:rsidR="008A21EE" w:rsidRDefault="0065548A" w:rsidP="001506F8">
      <w:pPr>
        <w:pStyle w:val="Heading2"/>
      </w:pPr>
      <w:r>
        <w:t>Live</w:t>
      </w:r>
      <w:r w:rsidR="00F550C5">
        <w:t xml:space="preserve"> Lecture &amp; Wet Lab </w:t>
      </w:r>
    </w:p>
    <w:p w14:paraId="5AB7E8B1" w14:textId="3AC8EF49" w:rsidR="00383DFC" w:rsidRDefault="00DA37FE" w:rsidP="00E851FA">
      <w:r>
        <w:rPr>
          <w:noProof/>
          <w14:ligatures w14:val="none"/>
        </w:rPr>
        <w:drawing>
          <wp:anchor distT="191770" distB="191770" distL="191770" distR="191770" simplePos="0" relativeHeight="251658240" behindDoc="0" locked="0" layoutInCell="1" allowOverlap="1" wp14:anchorId="533DB24F" wp14:editId="4E754F71">
            <wp:simplePos x="0" y="0"/>
            <wp:positionH relativeFrom="page">
              <wp:posOffset>4953000</wp:posOffset>
            </wp:positionH>
            <wp:positionV relativeFrom="page">
              <wp:posOffset>2057400</wp:posOffset>
            </wp:positionV>
            <wp:extent cx="2810510" cy="2028825"/>
            <wp:effectExtent l="0" t="0" r="889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45" t="-1" r="8817" b="-2415"/>
                    <a:stretch/>
                  </pic:blipFill>
                  <pic:spPr bwMode="auto">
                    <a:xfrm>
                      <a:off x="0" y="0"/>
                      <a:ext cx="2821981" cy="20371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548A" w:rsidRPr="0065548A">
        <w:rPr>
          <w:noProof/>
          <w14:ligatures w14:val="none"/>
        </w:rPr>
        <w:t xml:space="preserve">Cranial Closing Wedge Osteotomy (CCWO) </w:t>
      </w:r>
      <w:r w:rsidR="004420A3">
        <w:rPr>
          <w:noProof/>
          <w14:ligatures w14:val="none"/>
        </w:rPr>
        <w:t>is</w:t>
      </w:r>
      <w:r w:rsidR="0065548A" w:rsidRPr="0065548A">
        <w:rPr>
          <w:noProof/>
          <w14:ligatures w14:val="none"/>
        </w:rPr>
        <w:t xml:space="preserve"> a</w:t>
      </w:r>
      <w:r w:rsidR="004420A3">
        <w:rPr>
          <w:noProof/>
          <w14:ligatures w14:val="none"/>
        </w:rPr>
        <w:t xml:space="preserve">n alternative </w:t>
      </w:r>
      <w:r w:rsidR="0065548A" w:rsidRPr="0065548A">
        <w:rPr>
          <w:noProof/>
          <w14:ligatures w14:val="none"/>
        </w:rPr>
        <w:t xml:space="preserve">treatment </w:t>
      </w:r>
      <w:r w:rsidR="004420A3">
        <w:rPr>
          <w:noProof/>
          <w14:ligatures w14:val="none"/>
        </w:rPr>
        <w:t xml:space="preserve">of </w:t>
      </w:r>
      <w:r w:rsidR="004420A3">
        <w:rPr>
          <w:noProof/>
          <w14:ligatures w14:val="none"/>
        </w:rPr>
        <w:t>Cranial Cruciate Ligament Disease</w:t>
      </w:r>
      <w:r w:rsidR="004420A3">
        <w:rPr>
          <w:noProof/>
          <w14:ligatures w14:val="none"/>
        </w:rPr>
        <w:t xml:space="preserve">. It is especially useful with </w:t>
      </w:r>
      <w:r w:rsidR="0065548A" w:rsidRPr="0065548A">
        <w:rPr>
          <w:noProof/>
          <w14:ligatures w14:val="none"/>
        </w:rPr>
        <w:t xml:space="preserve">smaller dogs </w:t>
      </w:r>
      <w:r w:rsidR="00686293">
        <w:rPr>
          <w:noProof/>
          <w14:ligatures w14:val="none"/>
        </w:rPr>
        <w:t xml:space="preserve">with </w:t>
      </w:r>
      <w:r w:rsidR="0065548A" w:rsidRPr="0065548A">
        <w:rPr>
          <w:noProof/>
          <w14:ligatures w14:val="none"/>
        </w:rPr>
        <w:t xml:space="preserve">where </w:t>
      </w:r>
      <w:r w:rsidR="004420A3">
        <w:rPr>
          <w:noProof/>
          <w14:ligatures w14:val="none"/>
        </w:rPr>
        <w:t xml:space="preserve">other </w:t>
      </w:r>
      <w:r w:rsidR="0065548A" w:rsidRPr="0065548A">
        <w:rPr>
          <w:noProof/>
          <w14:ligatures w14:val="none"/>
        </w:rPr>
        <w:t xml:space="preserve">techniques </w:t>
      </w:r>
      <w:r w:rsidR="004420A3">
        <w:rPr>
          <w:noProof/>
          <w14:ligatures w14:val="none"/>
        </w:rPr>
        <w:t>can</w:t>
      </w:r>
      <w:r w:rsidR="0065548A" w:rsidRPr="0065548A">
        <w:rPr>
          <w:noProof/>
          <w14:ligatures w14:val="none"/>
        </w:rPr>
        <w:t xml:space="preserve"> be difficult</w:t>
      </w:r>
      <w:r w:rsidR="004420A3">
        <w:rPr>
          <w:noProof/>
          <w14:ligatures w14:val="none"/>
        </w:rPr>
        <w:t xml:space="preserve"> due to size and angle.  </w:t>
      </w:r>
    </w:p>
    <w:p w14:paraId="52EF8E60" w14:textId="2645D195" w:rsidR="00AF255F" w:rsidRPr="00DC36B5" w:rsidRDefault="00383DFC" w:rsidP="00DC36B5">
      <w:pPr>
        <w:spacing w:after="0"/>
        <w:contextualSpacing/>
        <w:rPr>
          <w:b/>
        </w:rPr>
      </w:pPr>
      <w:r>
        <w:rPr>
          <w:b/>
        </w:rPr>
        <w:t>Pre-Lab</w:t>
      </w:r>
    </w:p>
    <w:p w14:paraId="406A7517" w14:textId="4FD48AC6" w:rsidR="00C67356" w:rsidRPr="001506F8" w:rsidRDefault="00AF255F" w:rsidP="00383DFC">
      <w:pPr>
        <w:pStyle w:val="ListParagraph"/>
        <w:numPr>
          <w:ilvl w:val="0"/>
          <w:numId w:val="24"/>
        </w:numPr>
        <w:spacing w:after="0"/>
      </w:pPr>
      <w:r>
        <w:t>Complete pre-</w:t>
      </w:r>
      <w:r w:rsidR="0026219B">
        <w:t>lab survey</w:t>
      </w:r>
      <w:r w:rsidR="00DC36B5">
        <w:t xml:space="preserve"> and waiver</w:t>
      </w:r>
    </w:p>
    <w:p w14:paraId="06B81979" w14:textId="2B34CC16" w:rsidR="00482E91" w:rsidRDefault="00482E91" w:rsidP="001506F8">
      <w:pPr>
        <w:pStyle w:val="ListParagraph"/>
        <w:numPr>
          <w:ilvl w:val="0"/>
          <w:numId w:val="24"/>
        </w:numPr>
      </w:pPr>
      <w:r>
        <w:rPr>
          <w:noProof/>
        </w:rPr>
        <w:drawing>
          <wp:anchor distT="191770" distB="191770" distL="191770" distR="191770" simplePos="0" relativeHeight="251657215" behindDoc="0" locked="1" layoutInCell="1" allowOverlap="1" wp14:anchorId="6B1070B9" wp14:editId="57FB4D41">
            <wp:simplePos x="0" y="0"/>
            <wp:positionH relativeFrom="page">
              <wp:posOffset>4955540</wp:posOffset>
            </wp:positionH>
            <wp:positionV relativeFrom="page">
              <wp:posOffset>6382385</wp:posOffset>
            </wp:positionV>
            <wp:extent cx="2840990" cy="213233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1" t="8555" r="5844" b="-5437"/>
                    <a:stretch/>
                  </pic:blipFill>
                  <pic:spPr bwMode="auto">
                    <a:xfrm>
                      <a:off x="0" y="0"/>
                      <a:ext cx="2840990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191770" distB="191770" distL="191770" distR="191770" simplePos="0" relativeHeight="251659264" behindDoc="0" locked="1" layoutInCell="1" allowOverlap="1" wp14:anchorId="6EEA43D2" wp14:editId="35C0B07A">
            <wp:simplePos x="0" y="0"/>
            <wp:positionH relativeFrom="page">
              <wp:posOffset>4953000</wp:posOffset>
            </wp:positionH>
            <wp:positionV relativeFrom="page">
              <wp:posOffset>4086225</wp:posOffset>
            </wp:positionV>
            <wp:extent cx="2843530" cy="236601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6" r="5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2366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1BF6">
        <w:t xml:space="preserve">Earn a free box of </w:t>
      </w:r>
      <w:proofErr w:type="gramStart"/>
      <w:r w:rsidR="00F81BF6">
        <w:t>suture</w:t>
      </w:r>
      <w:proofErr w:type="gramEnd"/>
    </w:p>
    <w:p w14:paraId="4B4E5379" w14:textId="36FB2DA6" w:rsidR="00C67356" w:rsidRDefault="00C22014" w:rsidP="00C67356">
      <w:pPr>
        <w:pStyle w:val="ListHeader"/>
      </w:pPr>
      <w:r>
        <w:t>Lab</w:t>
      </w:r>
    </w:p>
    <w:p w14:paraId="48D0F782" w14:textId="45A11005" w:rsidR="00C67356" w:rsidRDefault="0065548A" w:rsidP="00C67356">
      <w:pPr>
        <w:pStyle w:val="ListParagraph"/>
        <w:numPr>
          <w:ilvl w:val="0"/>
          <w:numId w:val="25"/>
        </w:numPr>
      </w:pPr>
      <w:r>
        <w:t>8</w:t>
      </w:r>
      <w:r w:rsidR="00C22014">
        <w:t>-hour</w:t>
      </w:r>
      <w:r w:rsidR="001A108A">
        <w:t xml:space="preserve"> hands-on cadaver work </w:t>
      </w:r>
    </w:p>
    <w:p w14:paraId="13B401AF" w14:textId="4C92A84F" w:rsidR="00C67356" w:rsidRDefault="0065548A" w:rsidP="00C67356">
      <w:pPr>
        <w:pStyle w:val="ListParagraph"/>
        <w:numPr>
          <w:ilvl w:val="0"/>
          <w:numId w:val="25"/>
        </w:numPr>
      </w:pPr>
      <w:r>
        <w:t xml:space="preserve">Practice on a bone saw and </w:t>
      </w:r>
      <w:r w:rsidR="00DC36B5">
        <w:t xml:space="preserve">hands-on </w:t>
      </w:r>
      <w:r>
        <w:t xml:space="preserve">cadaver </w:t>
      </w:r>
      <w:proofErr w:type="gramStart"/>
      <w:r w:rsidR="00DC36B5">
        <w:t>work</w:t>
      </w:r>
      <w:proofErr w:type="gramEnd"/>
    </w:p>
    <w:p w14:paraId="4E0A426B" w14:textId="0F8F8C9B" w:rsidR="00D96D5E" w:rsidRDefault="00D96D5E" w:rsidP="00C67356">
      <w:pPr>
        <w:pStyle w:val="ListParagraph"/>
        <w:numPr>
          <w:ilvl w:val="0"/>
          <w:numId w:val="25"/>
        </w:numPr>
      </w:pPr>
      <w:r>
        <w:t xml:space="preserve">Post-op radiograph critique </w:t>
      </w:r>
    </w:p>
    <w:p w14:paraId="16E5318F" w14:textId="14DDC03F" w:rsidR="00C67356" w:rsidRDefault="009A6DBD" w:rsidP="00C67356">
      <w:pPr>
        <w:pStyle w:val="ListHeader"/>
      </w:pPr>
      <w:r>
        <w:t>Post-lab</w:t>
      </w:r>
    </w:p>
    <w:p w14:paraId="7BB146AD" w14:textId="18A28D49" w:rsidR="00C67356" w:rsidRDefault="009A6DBD" w:rsidP="00C67356">
      <w:pPr>
        <w:pStyle w:val="ListParagraph"/>
        <w:numPr>
          <w:ilvl w:val="0"/>
          <w:numId w:val="26"/>
        </w:numPr>
      </w:pPr>
      <w:r>
        <w:t>Procedural support from experienced surgeons</w:t>
      </w:r>
    </w:p>
    <w:p w14:paraId="5AF14C36" w14:textId="156BF906" w:rsidR="00C67356" w:rsidRDefault="009A6DBD" w:rsidP="00C67356">
      <w:pPr>
        <w:pStyle w:val="ListParagraph"/>
        <w:numPr>
          <w:ilvl w:val="0"/>
          <w:numId w:val="26"/>
        </w:numPr>
      </w:pPr>
      <w:r>
        <w:t xml:space="preserve">Ability to submit </w:t>
      </w:r>
      <w:r w:rsidR="00F37DD8">
        <w:t xml:space="preserve">cases for </w:t>
      </w:r>
      <w:r>
        <w:t>pre-op</w:t>
      </w:r>
      <w:r w:rsidR="00F37DD8">
        <w:t xml:space="preserve"> planning support</w:t>
      </w:r>
    </w:p>
    <w:p w14:paraId="7605AD13" w14:textId="38058881" w:rsidR="00C67356" w:rsidRDefault="00F37DD8" w:rsidP="00C67356">
      <w:pPr>
        <w:pStyle w:val="ListParagraph"/>
        <w:numPr>
          <w:ilvl w:val="0"/>
          <w:numId w:val="26"/>
        </w:numPr>
      </w:pPr>
      <w:r>
        <w:t>Submit cases for post-op review</w:t>
      </w:r>
    </w:p>
    <w:p w14:paraId="22DE2AC1" w14:textId="77777777" w:rsidR="00B029E1" w:rsidRDefault="00B029E1" w:rsidP="001506F8">
      <w:pPr>
        <w:pStyle w:val="Heading2"/>
      </w:pPr>
    </w:p>
    <w:p w14:paraId="635C2471" w14:textId="6A5A37B3" w:rsidR="00482E91" w:rsidRDefault="00482E91" w:rsidP="001506F8">
      <w:pPr>
        <w:pStyle w:val="Heading2"/>
      </w:pPr>
      <w:r>
        <w:t xml:space="preserve">Lead </w:t>
      </w:r>
      <w:r w:rsidRPr="001506F8">
        <w:t>Instructor</w:t>
      </w:r>
    </w:p>
    <w:p w14:paraId="405A70B4" w14:textId="2C27701A" w:rsidR="00FF6E71" w:rsidRDefault="0065548A" w:rsidP="00FF6E71">
      <w:pPr>
        <w:pStyle w:val="Heading3"/>
      </w:pPr>
      <w:r>
        <w:t>Duncan Midgley</w:t>
      </w:r>
      <w:r w:rsidR="00B029E1">
        <w:t xml:space="preserve">, </w:t>
      </w:r>
      <w:r>
        <w:t>B</w:t>
      </w:r>
      <w:r w:rsidR="00B029E1">
        <w:t>VM</w:t>
      </w:r>
      <w:r>
        <w:t>S</w:t>
      </w:r>
      <w:r w:rsidR="00B029E1">
        <w:t xml:space="preserve">, </w:t>
      </w:r>
      <w:r>
        <w:t>CERTSAO</w:t>
      </w:r>
      <w:r w:rsidR="00B029E1">
        <w:t xml:space="preserve">, </w:t>
      </w:r>
      <w:r>
        <w:t>MR</w:t>
      </w:r>
      <w:r w:rsidR="00B029E1">
        <w:t>CVS</w:t>
      </w:r>
    </w:p>
    <w:p w14:paraId="47C4CEBF" w14:textId="14E3F04B" w:rsidR="00C67356" w:rsidRDefault="00B029E1" w:rsidP="00C67356">
      <w:pPr>
        <w:pStyle w:val="ListHeader"/>
      </w:pPr>
      <w:r>
        <w:t>$</w:t>
      </w:r>
      <w:r w:rsidR="0048106C">
        <w:t>1</w:t>
      </w:r>
      <w:r>
        <w:t>5</w:t>
      </w:r>
      <w:r w:rsidR="0048106C">
        <w:t>95</w:t>
      </w:r>
      <w:r>
        <w:t xml:space="preserve"> Registration Fee Includes:</w:t>
      </w:r>
    </w:p>
    <w:p w14:paraId="643C548B" w14:textId="3908FA8A" w:rsidR="00C67356" w:rsidRDefault="00B029E1" w:rsidP="00C67356">
      <w:pPr>
        <w:pStyle w:val="ListParagraph"/>
        <w:numPr>
          <w:ilvl w:val="0"/>
          <w:numId w:val="26"/>
        </w:numPr>
      </w:pPr>
      <w:r>
        <w:t>8:1 Student/Teacher Ratio</w:t>
      </w:r>
    </w:p>
    <w:p w14:paraId="6379F1A6" w14:textId="57C732E3" w:rsidR="00C67356" w:rsidRDefault="0065548A" w:rsidP="00C67356">
      <w:pPr>
        <w:pStyle w:val="ListParagraph"/>
        <w:numPr>
          <w:ilvl w:val="0"/>
          <w:numId w:val="26"/>
        </w:numPr>
      </w:pPr>
      <w:r>
        <w:t>8</w:t>
      </w:r>
      <w:r w:rsidR="000C4D14">
        <w:t>-hour hands-on cadaver lab</w:t>
      </w:r>
    </w:p>
    <w:p w14:paraId="58385621" w14:textId="01A49C3B" w:rsidR="00C67356" w:rsidRDefault="0065548A" w:rsidP="00C67356">
      <w:pPr>
        <w:pStyle w:val="ListParagraph"/>
        <w:numPr>
          <w:ilvl w:val="0"/>
          <w:numId w:val="26"/>
        </w:numPr>
      </w:pPr>
      <w:r>
        <w:t>9</w:t>
      </w:r>
      <w:r w:rsidR="00B87F76">
        <w:t xml:space="preserve"> CE Credits*</w:t>
      </w:r>
      <w:r>
        <w:t>(pending RACE approval)</w:t>
      </w:r>
    </w:p>
    <w:p w14:paraId="3D670BD0" w14:textId="2049E9BE" w:rsidR="0065548A" w:rsidRDefault="00B52D7C" w:rsidP="0065548A">
      <w:pPr>
        <w:pStyle w:val="ListParagraph"/>
        <w:numPr>
          <w:ilvl w:val="0"/>
          <w:numId w:val="26"/>
        </w:numPr>
      </w:pPr>
      <w:r>
        <w:t>Breakfast</w:t>
      </w:r>
      <w:r w:rsidR="00DC36B5">
        <w:t>,</w:t>
      </w:r>
      <w:r>
        <w:t xml:space="preserve"> Lunch </w:t>
      </w:r>
      <w:r w:rsidR="00DC36B5">
        <w:t xml:space="preserve">&amp; closing </w:t>
      </w:r>
      <w:proofErr w:type="gramStart"/>
      <w:r w:rsidR="00DC36B5">
        <w:t>reception</w:t>
      </w:r>
      <w:proofErr w:type="gramEnd"/>
      <w:r w:rsidR="00DC36B5">
        <w:t xml:space="preserve"> </w:t>
      </w:r>
    </w:p>
    <w:p w14:paraId="4B63E778" w14:textId="1815AE08" w:rsidR="004420A3" w:rsidRDefault="004420A3" w:rsidP="0065548A">
      <w:pPr>
        <w:pStyle w:val="ListParagraph"/>
        <w:numPr>
          <w:ilvl w:val="0"/>
          <w:numId w:val="26"/>
        </w:numPr>
      </w:pPr>
      <w:r>
        <w:t>Post-op radiograph critique</w:t>
      </w:r>
    </w:p>
    <w:p w14:paraId="524478BB" w14:textId="2F982FFD" w:rsidR="0065548A" w:rsidRDefault="0065548A" w:rsidP="0065548A">
      <w:pPr>
        <w:pStyle w:val="ListParagraph"/>
        <w:numPr>
          <w:ilvl w:val="0"/>
          <w:numId w:val="26"/>
        </w:numPr>
      </w:pPr>
      <w:r>
        <w:t>Complimentary room Saturday, 7/27/24</w:t>
      </w:r>
    </w:p>
    <w:p w14:paraId="29B518F0" w14:textId="4933A5CF" w:rsidR="0065548A" w:rsidRDefault="0065548A" w:rsidP="0065548A">
      <w:pPr>
        <w:pStyle w:val="ListParagraph"/>
        <w:numPr>
          <w:ilvl w:val="1"/>
          <w:numId w:val="26"/>
        </w:numPr>
      </w:pPr>
      <w:r>
        <w:t>The Publick House Inn</w:t>
      </w:r>
    </w:p>
    <w:p w14:paraId="336FF60E" w14:textId="6D45ABB0" w:rsidR="0065548A" w:rsidRDefault="0065548A" w:rsidP="0065548A">
      <w:pPr>
        <w:pStyle w:val="ListParagraph"/>
        <w:ind w:left="1440"/>
      </w:pPr>
      <w:r>
        <w:t xml:space="preserve">277 Main Street, Rte. 131 </w:t>
      </w:r>
    </w:p>
    <w:p w14:paraId="203C1DB5" w14:textId="1819B8E0" w:rsidR="0065548A" w:rsidRDefault="0065548A" w:rsidP="0065548A">
      <w:pPr>
        <w:pStyle w:val="ListParagraph"/>
        <w:ind w:left="1440"/>
      </w:pPr>
      <w:r>
        <w:t>Sturbridge, MA 01556</w:t>
      </w:r>
    </w:p>
    <w:p w14:paraId="054749C2" w14:textId="77777777" w:rsidR="004674E2" w:rsidRDefault="004674E2" w:rsidP="001506F8">
      <w:pPr>
        <w:pStyle w:val="Heading2"/>
      </w:pPr>
    </w:p>
    <w:p w14:paraId="70FC1850" w14:textId="12CB5E2E" w:rsidR="0008739F" w:rsidRDefault="006F00B4" w:rsidP="001506F8">
      <w:pPr>
        <w:pStyle w:val="Heading3"/>
      </w:pPr>
      <w:r>
        <w:t>S</w:t>
      </w:r>
      <w:r w:rsidR="0065548A">
        <w:t>un</w:t>
      </w:r>
      <w:r>
        <w:t>day, Ju</w:t>
      </w:r>
      <w:r w:rsidR="0065548A">
        <w:t>ly</w:t>
      </w:r>
      <w:r>
        <w:t xml:space="preserve"> </w:t>
      </w:r>
      <w:r w:rsidR="0065548A">
        <w:t>28</w:t>
      </w:r>
      <w:r w:rsidR="006A1284">
        <w:t>, 202</w:t>
      </w:r>
      <w:r w:rsidR="0065548A">
        <w:t>4</w:t>
      </w:r>
    </w:p>
    <w:p w14:paraId="04240A3B" w14:textId="4B23518F" w:rsidR="00C67356" w:rsidRDefault="0065548A" w:rsidP="00DC36B5">
      <w:pPr>
        <w:spacing w:after="0"/>
        <w:rPr>
          <w:noProof/>
          <w14:ligatures w14:val="none"/>
        </w:rPr>
      </w:pPr>
      <w:r>
        <w:rPr>
          <w:noProof/>
          <w14:ligatures w14:val="none"/>
        </w:rPr>
        <w:t>Securos Surgical</w:t>
      </w:r>
    </w:p>
    <w:p w14:paraId="0F82261B" w14:textId="3E73C31B" w:rsidR="0065548A" w:rsidRDefault="0065548A" w:rsidP="00DC36B5">
      <w:pPr>
        <w:spacing w:after="0"/>
        <w:rPr>
          <w:noProof/>
          <w14:ligatures w14:val="none"/>
        </w:rPr>
      </w:pPr>
      <w:r>
        <w:rPr>
          <w:noProof/>
          <w14:ligatures w14:val="none"/>
        </w:rPr>
        <w:t>443 Main Street, Rte. 20</w:t>
      </w:r>
    </w:p>
    <w:p w14:paraId="6F5B9264" w14:textId="7AAB7A97" w:rsidR="0065548A" w:rsidRDefault="0065548A" w:rsidP="00DC36B5">
      <w:pPr>
        <w:spacing w:after="0"/>
        <w:rPr>
          <w:noProof/>
          <w14:ligatures w14:val="none"/>
        </w:rPr>
      </w:pPr>
      <w:r>
        <w:rPr>
          <w:noProof/>
          <w14:ligatures w14:val="none"/>
        </w:rPr>
        <w:t>Fiskdale, MA 01518</w:t>
      </w:r>
    </w:p>
    <w:p w14:paraId="3788D059" w14:textId="1EA2D45E" w:rsidR="00FF6E71" w:rsidRPr="0008739F" w:rsidRDefault="00FF6E71" w:rsidP="001506F8">
      <w:pPr>
        <w:pStyle w:val="ListHeader"/>
      </w:pPr>
      <w:r w:rsidRPr="0008739F">
        <w:t xml:space="preserve">Other </w:t>
      </w:r>
      <w:r w:rsidR="005E36E0">
        <w:t>2024</w:t>
      </w:r>
      <w:r w:rsidRPr="0008739F">
        <w:t xml:space="preserve"> </w:t>
      </w:r>
      <w:r w:rsidR="005E36E0">
        <w:t xml:space="preserve">Securos CE </w:t>
      </w:r>
      <w:r w:rsidRPr="0008739F">
        <w:t>Courses</w:t>
      </w:r>
      <w:r w:rsidR="005E36E0">
        <w:t>:</w:t>
      </w:r>
    </w:p>
    <w:p w14:paraId="4705E432" w14:textId="4D2E41DC" w:rsidR="00AF3B25" w:rsidRDefault="0023102D" w:rsidP="001506F8">
      <w:pPr>
        <w:pStyle w:val="ListParagraph"/>
        <w:numPr>
          <w:ilvl w:val="0"/>
          <w:numId w:val="29"/>
        </w:numPr>
      </w:pPr>
      <w:r>
        <w:t>Patellar Luxation Correction</w:t>
      </w:r>
    </w:p>
    <w:p w14:paraId="5D86A031" w14:textId="137B3AC3" w:rsidR="00C67356" w:rsidRDefault="000B28C0" w:rsidP="001506F8">
      <w:pPr>
        <w:pStyle w:val="ListParagraph"/>
        <w:numPr>
          <w:ilvl w:val="0"/>
          <w:numId w:val="29"/>
        </w:numPr>
      </w:pPr>
      <w:r>
        <w:t>Tibial Plateau-leveling Osteotomy (TPLO)</w:t>
      </w:r>
    </w:p>
    <w:p w14:paraId="354127A6" w14:textId="70AB6F8E" w:rsidR="00C67356" w:rsidRDefault="000B28C0" w:rsidP="001506F8">
      <w:pPr>
        <w:pStyle w:val="ListParagraph"/>
        <w:numPr>
          <w:ilvl w:val="0"/>
          <w:numId w:val="29"/>
        </w:numPr>
      </w:pPr>
      <w:r>
        <w:t xml:space="preserve">Principles of Locking Plates </w:t>
      </w:r>
    </w:p>
    <w:p w14:paraId="2D260008" w14:textId="225F1CD3" w:rsidR="0065548A" w:rsidRDefault="0065548A" w:rsidP="001506F8">
      <w:pPr>
        <w:pStyle w:val="ListParagraph"/>
        <w:numPr>
          <w:ilvl w:val="0"/>
          <w:numId w:val="29"/>
        </w:numPr>
      </w:pPr>
      <w:r>
        <w:t xml:space="preserve">Extracapsular Stifle </w:t>
      </w:r>
      <w:r w:rsidR="00686293">
        <w:t>Stabilization</w:t>
      </w:r>
    </w:p>
    <w:p w14:paraId="6ACEFB1C" w14:textId="53B6D376" w:rsidR="005E36E0" w:rsidRDefault="0065548A" w:rsidP="001506F8">
      <w:pPr>
        <w:pStyle w:val="ListParagraph"/>
        <w:numPr>
          <w:ilvl w:val="0"/>
          <w:numId w:val="29"/>
        </w:numPr>
      </w:pPr>
      <w:r>
        <w:t>Tibial Tuberosity Advancement (TTA)</w:t>
      </w:r>
    </w:p>
    <w:p w14:paraId="76A3AF65" w14:textId="6070BA7D" w:rsidR="00501567" w:rsidRDefault="00501567">
      <w:pPr>
        <w:spacing w:after="0" w:line="240" w:lineRule="auto"/>
      </w:pPr>
    </w:p>
    <w:sectPr w:rsidR="00501567" w:rsidSect="00E851FA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2240" w:h="15840"/>
      <w:pgMar w:top="1710" w:right="4500" w:bottom="1260" w:left="619" w:header="0" w:footer="2304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CFCCC" w14:textId="77777777" w:rsidR="0070337B" w:rsidRDefault="0070337B" w:rsidP="00D8702C">
      <w:r>
        <w:separator/>
      </w:r>
    </w:p>
  </w:endnote>
  <w:endnote w:type="continuationSeparator" w:id="0">
    <w:p w14:paraId="7CC19CE1" w14:textId="77777777" w:rsidR="0070337B" w:rsidRDefault="0070337B" w:rsidP="00D87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0ED53" w14:textId="56089EF6" w:rsidR="009807A2" w:rsidRDefault="00E851FA">
    <w:pPr>
      <w:pStyle w:val="Footer"/>
    </w:pPr>
    <w:r>
      <w:rPr>
        <w:noProof/>
        <w14:ligatures w14:val="none"/>
      </w:rPr>
      <w:drawing>
        <wp:anchor distT="0" distB="0" distL="114300" distR="114300" simplePos="0" relativeHeight="251674624" behindDoc="1" locked="0" layoutInCell="1" allowOverlap="1" wp14:anchorId="23C73363" wp14:editId="4A5083D9">
          <wp:simplePos x="0" y="0"/>
          <wp:positionH relativeFrom="column">
            <wp:posOffset>-173990</wp:posOffset>
          </wp:positionH>
          <wp:positionV relativeFrom="page">
            <wp:posOffset>8515350</wp:posOffset>
          </wp:positionV>
          <wp:extent cx="2695575" cy="704850"/>
          <wp:effectExtent l="0" t="0" r="9525" b="0"/>
          <wp:wrapTopAndBottom/>
          <wp:docPr id="1888061787" name="Picture 1888061787" descr="A close up of a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8545802" name="Picture 1" descr="A close up of a 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021"/>
                  <a:stretch/>
                </pic:blipFill>
                <pic:spPr bwMode="auto">
                  <a:xfrm>
                    <a:off x="0" y="0"/>
                    <a:ext cx="2695575" cy="704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9807A2">
      <w:rPr>
        <w:noProof/>
        <w14:ligatures w14:val="none"/>
      </w:rPr>
      <w:drawing>
        <wp:anchor distT="0" distB="0" distL="114300" distR="114300" simplePos="0" relativeHeight="251672576" behindDoc="1" locked="0" layoutInCell="1" allowOverlap="1" wp14:anchorId="49634C39" wp14:editId="7464B1DF">
          <wp:simplePos x="0" y="0"/>
          <wp:positionH relativeFrom="column">
            <wp:posOffset>-393065</wp:posOffset>
          </wp:positionH>
          <wp:positionV relativeFrom="page">
            <wp:posOffset>8625840</wp:posOffset>
          </wp:positionV>
          <wp:extent cx="7793990" cy="1440039"/>
          <wp:effectExtent l="0" t="0" r="0" b="8255"/>
          <wp:wrapNone/>
          <wp:docPr id="61287118" name="Picture 61287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232"/>
                  <a:stretch/>
                </pic:blipFill>
                <pic:spPr bwMode="auto">
                  <a:xfrm>
                    <a:off x="0" y="0"/>
                    <a:ext cx="7794606" cy="14401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0967806"/>
      <w:docPartObj>
        <w:docPartGallery w:val="Page Numbers (Bottom of Page)"/>
        <w:docPartUnique/>
      </w:docPartObj>
    </w:sdtPr>
    <w:sdtContent>
      <w:p w14:paraId="3450C43E" w14:textId="0DB0C908" w:rsidR="00C97C3B" w:rsidRDefault="00C97C3B" w:rsidP="00FB5A2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F030965" w14:textId="77777777" w:rsidR="00CD74E3" w:rsidRDefault="00CD74E3" w:rsidP="00CD74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B5753" w14:textId="77777777" w:rsidR="0070337B" w:rsidRDefault="0070337B" w:rsidP="00D8702C">
      <w:r>
        <w:separator/>
      </w:r>
    </w:p>
  </w:footnote>
  <w:footnote w:type="continuationSeparator" w:id="0">
    <w:p w14:paraId="4E543982" w14:textId="77777777" w:rsidR="0070337B" w:rsidRDefault="0070337B" w:rsidP="00D87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B8F32" w14:textId="0C16ECB0" w:rsidR="006E763D" w:rsidRPr="00E1093C" w:rsidRDefault="00C068AA" w:rsidP="00E1093C">
    <w:pPr>
      <w:pStyle w:val="Header"/>
    </w:pPr>
    <w:r>
      <w:rPr>
        <w:noProof/>
        <w14:ligatures w14:val="none"/>
      </w:rPr>
      <w:drawing>
        <wp:anchor distT="0" distB="0" distL="114300" distR="114300" simplePos="0" relativeHeight="251671552" behindDoc="1" locked="0" layoutInCell="1" allowOverlap="1" wp14:anchorId="6608A424" wp14:editId="4C538D3A">
          <wp:simplePos x="0" y="0"/>
          <wp:positionH relativeFrom="column">
            <wp:posOffset>-393065</wp:posOffset>
          </wp:positionH>
          <wp:positionV relativeFrom="page">
            <wp:posOffset>0</wp:posOffset>
          </wp:positionV>
          <wp:extent cx="7762371" cy="1179575"/>
          <wp:effectExtent l="0" t="0" r="0" b="1905"/>
          <wp:wrapNone/>
          <wp:docPr id="395655150" name="Picture 395655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371" cy="1179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14:ligatures w14:val="none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0BFA524" wp14:editId="36226943">
              <wp:simplePos x="0" y="0"/>
              <wp:positionH relativeFrom="column">
                <wp:posOffset>2518410</wp:posOffset>
              </wp:positionH>
              <wp:positionV relativeFrom="paragraph">
                <wp:posOffset>325543</wp:posOffset>
              </wp:positionV>
              <wp:extent cx="2616200" cy="3937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6200" cy="393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8A70C05" w14:textId="159A9842" w:rsidR="006747AB" w:rsidRPr="006747AB" w:rsidRDefault="009E6139">
                          <w:pPr>
                            <w:rPr>
                              <w:rFonts w:ascii="Arial" w:hAnsi="Arial" w:cs="Arial"/>
                              <w:b/>
                              <w:bCs/>
                              <w:sz w:val="47"/>
                              <w:szCs w:val="47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47"/>
                              <w:szCs w:val="47"/>
                            </w:rPr>
                            <w:t>2024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BFA52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98.3pt;margin-top:25.65pt;width:206pt;height:3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" filled="f" stroked="f" strokeweight=".5pt">
              <v:textbox inset="0,0,0,0">
                <w:txbxContent>
                  <w:p w14:paraId="18A70C05" w14:textId="159A9842" w:rsidR="006747AB" w:rsidRPr="006747AB" w:rsidRDefault="009E6139">
                    <w:pPr>
                      <w:rPr>
                        <w:rFonts w:ascii="Arial" w:hAnsi="Arial" w:cs="Arial"/>
                        <w:b/>
                        <w:bCs/>
                        <w:sz w:val="47"/>
                        <w:szCs w:val="47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47"/>
                        <w:szCs w:val="47"/>
                      </w:rPr>
                      <w:t>2024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240E8" w14:textId="77777777" w:rsidR="00C027A8" w:rsidRPr="0020338D" w:rsidRDefault="00C027A8" w:rsidP="00C027A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220D760" wp14:editId="00F36894">
              <wp:simplePos x="0" y="0"/>
              <wp:positionH relativeFrom="column">
                <wp:posOffset>3998725</wp:posOffset>
              </wp:positionH>
              <wp:positionV relativeFrom="paragraph">
                <wp:posOffset>694143</wp:posOffset>
              </wp:positionV>
              <wp:extent cx="2985543" cy="1778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85543" cy="177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79623CA" w14:textId="27215ABB" w:rsidR="00C027A8" w:rsidRPr="001174A7" w:rsidRDefault="00C027A8" w:rsidP="00C027A8">
                          <w:pPr>
                            <w:jc w:val="right"/>
                            <w:rPr>
                              <w:color w:val="FFFFFF" w:themeColor="background1"/>
                            </w:rPr>
                          </w:pPr>
                          <w:r w:rsidRPr="001174A7">
                            <w:rPr>
                              <w:color w:val="FFFFFF" w:themeColor="background1"/>
                            </w:rPr>
                            <w:t>800.824.3703    mwiah.com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20D76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14.85pt;margin-top:54.65pt;width:235.1pt;height:1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" filled="f" stroked="f" strokeweight=".5pt">
              <v:textbox inset="0,0,0,0">
                <w:txbxContent>
                  <w:p w14:paraId="179623CA" w14:textId="27215ABB" w:rsidR="00C027A8" w:rsidRPr="001174A7" w:rsidRDefault="00C027A8" w:rsidP="00C027A8">
                    <w:pPr>
                      <w:jc w:val="right"/>
                      <w:rPr>
                        <w:color w:val="FFFFFF" w:themeColor="background1"/>
                      </w:rPr>
                    </w:pPr>
                    <w:r w:rsidRPr="001174A7">
                      <w:rPr>
                        <w:color w:val="FFFFFF" w:themeColor="background1"/>
                      </w:rPr>
                      <w:t>800.824.3703    mwiah.com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14:ligatures w14:val="none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14FF9C0F" wp14:editId="2D1297F6">
              <wp:simplePos x="0" y="0"/>
              <wp:positionH relativeFrom="column">
                <wp:posOffset>-393065</wp:posOffset>
              </wp:positionH>
              <wp:positionV relativeFrom="page">
                <wp:posOffset>0</wp:posOffset>
              </wp:positionV>
              <wp:extent cx="7772400" cy="1016000"/>
              <wp:effectExtent l="0" t="0" r="0" b="0"/>
              <wp:wrapNone/>
              <wp:docPr id="8" name="Rectangl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016000"/>
                      </a:xfrm>
                      <a:prstGeom prst="rect">
                        <a:avLst/>
                      </a:prstGeom>
                      <a:solidFill>
                        <a:srgbClr val="3C289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B9DA1E" id="Rectangle 8" o:spid="_x0000_s1026" style="position:absolute;margin-left:-30.95pt;margin-top:0;width:612pt;height:80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" fillcolor="#3c289b" stroked="f" strokeweight="1pt">
              <w10:wrap anchory="page"/>
              <w10:anchorlock/>
            </v:rect>
          </w:pict>
        </mc:Fallback>
      </mc:AlternateContent>
    </w:r>
    <w:r w:rsidRPr="0020338D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D5C734C" wp14:editId="1EC01246">
              <wp:simplePos x="0" y="0"/>
              <wp:positionH relativeFrom="column">
                <wp:posOffset>474</wp:posOffset>
              </wp:positionH>
              <wp:positionV relativeFrom="page">
                <wp:posOffset>393539</wp:posOffset>
              </wp:positionV>
              <wp:extent cx="2980055" cy="502920"/>
              <wp:effectExtent l="0" t="0" r="4445" b="5080"/>
              <wp:wrapNone/>
              <wp:docPr id="33" name="Text Box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80055" cy="5029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5E7AC42" w14:textId="77777777" w:rsidR="00C027A8" w:rsidRDefault="00C027A8" w:rsidP="00C027A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3C862CD" wp14:editId="49833202">
                                <wp:extent cx="2826255" cy="496924"/>
                                <wp:effectExtent l="0" t="0" r="0" b="0"/>
                                <wp:docPr id="943965806" name="Picture 94396580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826255" cy="49692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5C734C" id="Text Box 33" o:spid="_x0000_s1028" type="#_x0000_t202" style="position:absolute;margin-left:.05pt;margin-top:31pt;width:234.65pt;height:39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" filled="f" stroked="f" strokeweight=".5pt">
              <v:textbox inset="0,0,0,0">
                <w:txbxContent>
                  <w:p w14:paraId="75E7AC42" w14:textId="77777777" w:rsidR="00C027A8" w:rsidRDefault="00C027A8" w:rsidP="00C027A8">
                    <w:r>
                      <w:rPr>
                        <w:noProof/>
                      </w:rPr>
                      <w:drawing>
                        <wp:inline distT="0" distB="0" distL="0" distR="0" wp14:anchorId="53C862CD" wp14:editId="49833202">
                          <wp:extent cx="2826255" cy="496924"/>
                          <wp:effectExtent l="0" t="0" r="0" b="0"/>
                          <wp:docPr id="18" name="Picture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826255" cy="49692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y="page"/>
            </v:shape>
          </w:pict>
        </mc:Fallback>
      </mc:AlternateContent>
    </w:r>
  </w:p>
  <w:p w14:paraId="18DB51F7" w14:textId="08EA178D" w:rsidR="00436324" w:rsidRPr="00C027A8" w:rsidRDefault="00436324" w:rsidP="00C027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E0A33C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9C4BAF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60C3FD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FE8E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D0053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6A6060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364B29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865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BB2E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C209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0116B5"/>
    <w:multiLevelType w:val="hybridMultilevel"/>
    <w:tmpl w:val="9DE83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4E213C"/>
    <w:multiLevelType w:val="hybridMultilevel"/>
    <w:tmpl w:val="63A04674"/>
    <w:lvl w:ilvl="0" w:tplc="02001F74">
      <w:start w:val="1"/>
      <w:numFmt w:val="bullet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0728A8"/>
    <w:multiLevelType w:val="hybridMultilevel"/>
    <w:tmpl w:val="C80C04F8"/>
    <w:lvl w:ilvl="0" w:tplc="02001F74">
      <w:start w:val="1"/>
      <w:numFmt w:val="bullet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A5502D"/>
    <w:multiLevelType w:val="hybridMultilevel"/>
    <w:tmpl w:val="8E421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35365"/>
    <w:multiLevelType w:val="hybridMultilevel"/>
    <w:tmpl w:val="2FFE764E"/>
    <w:lvl w:ilvl="0" w:tplc="5958F908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2C6809"/>
    <w:multiLevelType w:val="hybridMultilevel"/>
    <w:tmpl w:val="C70CA8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97144"/>
    <w:multiLevelType w:val="hybridMultilevel"/>
    <w:tmpl w:val="1B74B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93387"/>
    <w:multiLevelType w:val="hybridMultilevel"/>
    <w:tmpl w:val="E9E69BF4"/>
    <w:lvl w:ilvl="0" w:tplc="02001F74">
      <w:start w:val="1"/>
      <w:numFmt w:val="bullet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DE2A14"/>
    <w:multiLevelType w:val="hybridMultilevel"/>
    <w:tmpl w:val="E3049F1C"/>
    <w:lvl w:ilvl="0" w:tplc="02001F74">
      <w:start w:val="1"/>
      <w:numFmt w:val="bullet"/>
      <w:lvlText w:val=""/>
      <w:lvlJc w:val="left"/>
      <w:pPr>
        <w:ind w:left="64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7D04179"/>
    <w:multiLevelType w:val="hybridMultilevel"/>
    <w:tmpl w:val="013E2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59682A"/>
    <w:multiLevelType w:val="hybridMultilevel"/>
    <w:tmpl w:val="B31CA5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38DB"/>
    <w:multiLevelType w:val="hybridMultilevel"/>
    <w:tmpl w:val="C29A1C98"/>
    <w:lvl w:ilvl="0" w:tplc="02001F74">
      <w:start w:val="1"/>
      <w:numFmt w:val="bullet"/>
      <w:lvlText w:val=""/>
      <w:lvlJc w:val="left"/>
      <w:pPr>
        <w:ind w:left="64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3484925"/>
    <w:multiLevelType w:val="hybridMultilevel"/>
    <w:tmpl w:val="84424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6E6E55"/>
    <w:multiLevelType w:val="hybridMultilevel"/>
    <w:tmpl w:val="F51A7FC0"/>
    <w:lvl w:ilvl="0" w:tplc="02001F74">
      <w:start w:val="1"/>
      <w:numFmt w:val="bullet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BD3365"/>
    <w:multiLevelType w:val="hybridMultilevel"/>
    <w:tmpl w:val="C9541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00BB"/>
    <w:multiLevelType w:val="hybridMultilevel"/>
    <w:tmpl w:val="473EA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084C00"/>
    <w:multiLevelType w:val="hybridMultilevel"/>
    <w:tmpl w:val="9EDE2D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AD664A4"/>
    <w:multiLevelType w:val="hybridMultilevel"/>
    <w:tmpl w:val="5582E5C4"/>
    <w:lvl w:ilvl="0" w:tplc="02001F74">
      <w:start w:val="1"/>
      <w:numFmt w:val="bullet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BC56FB"/>
    <w:multiLevelType w:val="hybridMultilevel"/>
    <w:tmpl w:val="2C5A0722"/>
    <w:lvl w:ilvl="0" w:tplc="02001F74">
      <w:start w:val="1"/>
      <w:numFmt w:val="bullet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6433324">
    <w:abstractNumId w:val="0"/>
  </w:num>
  <w:num w:numId="2" w16cid:durableId="1428622569">
    <w:abstractNumId w:val="1"/>
  </w:num>
  <w:num w:numId="3" w16cid:durableId="128279699">
    <w:abstractNumId w:val="2"/>
  </w:num>
  <w:num w:numId="4" w16cid:durableId="1605729871">
    <w:abstractNumId w:val="3"/>
  </w:num>
  <w:num w:numId="5" w16cid:durableId="1045058362">
    <w:abstractNumId w:val="8"/>
  </w:num>
  <w:num w:numId="6" w16cid:durableId="1880899765">
    <w:abstractNumId w:val="4"/>
  </w:num>
  <w:num w:numId="7" w16cid:durableId="1871212828">
    <w:abstractNumId w:val="5"/>
  </w:num>
  <w:num w:numId="8" w16cid:durableId="1586958941">
    <w:abstractNumId w:val="6"/>
  </w:num>
  <w:num w:numId="9" w16cid:durableId="287471759">
    <w:abstractNumId w:val="7"/>
  </w:num>
  <w:num w:numId="10" w16cid:durableId="885021013">
    <w:abstractNumId w:val="9"/>
  </w:num>
  <w:num w:numId="11" w16cid:durableId="977301378">
    <w:abstractNumId w:val="13"/>
  </w:num>
  <w:num w:numId="12" w16cid:durableId="758333760">
    <w:abstractNumId w:val="26"/>
  </w:num>
  <w:num w:numId="13" w16cid:durableId="1769348268">
    <w:abstractNumId w:val="15"/>
  </w:num>
  <w:num w:numId="14" w16cid:durableId="1132943449">
    <w:abstractNumId w:val="20"/>
  </w:num>
  <w:num w:numId="15" w16cid:durableId="342435388">
    <w:abstractNumId w:val="22"/>
  </w:num>
  <w:num w:numId="16" w16cid:durableId="1507986417">
    <w:abstractNumId w:val="25"/>
  </w:num>
  <w:num w:numId="17" w16cid:durableId="1152600387">
    <w:abstractNumId w:val="10"/>
  </w:num>
  <w:num w:numId="18" w16cid:durableId="64450848">
    <w:abstractNumId w:val="19"/>
  </w:num>
  <w:num w:numId="19" w16cid:durableId="658774352">
    <w:abstractNumId w:val="16"/>
  </w:num>
  <w:num w:numId="20" w16cid:durableId="2144082496">
    <w:abstractNumId w:val="24"/>
  </w:num>
  <w:num w:numId="21" w16cid:durableId="33627281">
    <w:abstractNumId w:val="14"/>
  </w:num>
  <w:num w:numId="22" w16cid:durableId="1199007037">
    <w:abstractNumId w:val="12"/>
  </w:num>
  <w:num w:numId="23" w16cid:durableId="1289777919">
    <w:abstractNumId w:val="18"/>
  </w:num>
  <w:num w:numId="24" w16cid:durableId="1532378845">
    <w:abstractNumId w:val="23"/>
  </w:num>
  <w:num w:numId="25" w16cid:durableId="899902078">
    <w:abstractNumId w:val="17"/>
  </w:num>
  <w:num w:numId="26" w16cid:durableId="1402829844">
    <w:abstractNumId w:val="28"/>
  </w:num>
  <w:num w:numId="27" w16cid:durableId="455609324">
    <w:abstractNumId w:val="21"/>
  </w:num>
  <w:num w:numId="28" w16cid:durableId="1003705587">
    <w:abstractNumId w:val="11"/>
  </w:num>
  <w:num w:numId="29" w16cid:durableId="63113169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20"/>
  <w:drawingGridHorizontalSpacing w:val="302"/>
  <w:drawingGridVerticalSpacing w:val="302"/>
  <w:doNotUseMarginsForDrawingGridOrigin/>
  <w:drawingGridHorizontalOrigin w:val="619"/>
  <w:drawingGridVerticalOrigin w:val="61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AA1"/>
    <w:rsid w:val="000470E4"/>
    <w:rsid w:val="00081E88"/>
    <w:rsid w:val="0008739F"/>
    <w:rsid w:val="00087BBF"/>
    <w:rsid w:val="000B28C0"/>
    <w:rsid w:val="000C4D14"/>
    <w:rsid w:val="000D27EA"/>
    <w:rsid w:val="001004F2"/>
    <w:rsid w:val="00103702"/>
    <w:rsid w:val="001232B8"/>
    <w:rsid w:val="00133225"/>
    <w:rsid w:val="001423C9"/>
    <w:rsid w:val="001506F8"/>
    <w:rsid w:val="0015196B"/>
    <w:rsid w:val="00187CDD"/>
    <w:rsid w:val="00190BFC"/>
    <w:rsid w:val="00195A02"/>
    <w:rsid w:val="001A108A"/>
    <w:rsid w:val="001E5BD0"/>
    <w:rsid w:val="002003EF"/>
    <w:rsid w:val="0020338D"/>
    <w:rsid w:val="0023102D"/>
    <w:rsid w:val="00241DDA"/>
    <w:rsid w:val="0026219B"/>
    <w:rsid w:val="0028303A"/>
    <w:rsid w:val="00296D63"/>
    <w:rsid w:val="002A1C23"/>
    <w:rsid w:val="002D7921"/>
    <w:rsid w:val="002E055D"/>
    <w:rsid w:val="002F16E3"/>
    <w:rsid w:val="00313DCB"/>
    <w:rsid w:val="003401CE"/>
    <w:rsid w:val="00353B0F"/>
    <w:rsid w:val="00363B45"/>
    <w:rsid w:val="00372DCA"/>
    <w:rsid w:val="003812D0"/>
    <w:rsid w:val="00383DFC"/>
    <w:rsid w:val="003A6ABF"/>
    <w:rsid w:val="003D2A59"/>
    <w:rsid w:val="003D41C5"/>
    <w:rsid w:val="003F6C08"/>
    <w:rsid w:val="0041146E"/>
    <w:rsid w:val="00411B9E"/>
    <w:rsid w:val="00436324"/>
    <w:rsid w:val="004420A3"/>
    <w:rsid w:val="004674E2"/>
    <w:rsid w:val="0048106C"/>
    <w:rsid w:val="00482E91"/>
    <w:rsid w:val="004A5F50"/>
    <w:rsid w:val="004B6025"/>
    <w:rsid w:val="004E0549"/>
    <w:rsid w:val="004E7207"/>
    <w:rsid w:val="00501567"/>
    <w:rsid w:val="00536AFA"/>
    <w:rsid w:val="0055159B"/>
    <w:rsid w:val="00552B2D"/>
    <w:rsid w:val="005A4F6A"/>
    <w:rsid w:val="005B0792"/>
    <w:rsid w:val="005E36E0"/>
    <w:rsid w:val="005F2B81"/>
    <w:rsid w:val="00615C5C"/>
    <w:rsid w:val="00642F3A"/>
    <w:rsid w:val="0065548A"/>
    <w:rsid w:val="00665A1A"/>
    <w:rsid w:val="006747AB"/>
    <w:rsid w:val="00677CB8"/>
    <w:rsid w:val="00686293"/>
    <w:rsid w:val="006A1284"/>
    <w:rsid w:val="006C141E"/>
    <w:rsid w:val="006C7DF1"/>
    <w:rsid w:val="006E1C75"/>
    <w:rsid w:val="006E743D"/>
    <w:rsid w:val="006E763D"/>
    <w:rsid w:val="006F00B4"/>
    <w:rsid w:val="0070337B"/>
    <w:rsid w:val="00734557"/>
    <w:rsid w:val="00742C58"/>
    <w:rsid w:val="0075489C"/>
    <w:rsid w:val="007620E4"/>
    <w:rsid w:val="00783A61"/>
    <w:rsid w:val="00790A32"/>
    <w:rsid w:val="007C13EC"/>
    <w:rsid w:val="007D22D3"/>
    <w:rsid w:val="007E302C"/>
    <w:rsid w:val="00816B29"/>
    <w:rsid w:val="00836EDD"/>
    <w:rsid w:val="00861FC9"/>
    <w:rsid w:val="0087628D"/>
    <w:rsid w:val="00880547"/>
    <w:rsid w:val="008A21EE"/>
    <w:rsid w:val="008E30F1"/>
    <w:rsid w:val="00915AA1"/>
    <w:rsid w:val="009341C1"/>
    <w:rsid w:val="00947157"/>
    <w:rsid w:val="00967361"/>
    <w:rsid w:val="009807A2"/>
    <w:rsid w:val="00992C92"/>
    <w:rsid w:val="009A3D6B"/>
    <w:rsid w:val="009A6DBD"/>
    <w:rsid w:val="009A7000"/>
    <w:rsid w:val="009B312D"/>
    <w:rsid w:val="009C3982"/>
    <w:rsid w:val="009D28B0"/>
    <w:rsid w:val="009D2A0C"/>
    <w:rsid w:val="009E6139"/>
    <w:rsid w:val="00A0291C"/>
    <w:rsid w:val="00A10590"/>
    <w:rsid w:val="00A34CBF"/>
    <w:rsid w:val="00A67928"/>
    <w:rsid w:val="00A710F3"/>
    <w:rsid w:val="00AA74B6"/>
    <w:rsid w:val="00AF255F"/>
    <w:rsid w:val="00AF3B25"/>
    <w:rsid w:val="00AF4E93"/>
    <w:rsid w:val="00B029E1"/>
    <w:rsid w:val="00B231C6"/>
    <w:rsid w:val="00B32DC9"/>
    <w:rsid w:val="00B32E75"/>
    <w:rsid w:val="00B52D7C"/>
    <w:rsid w:val="00B55991"/>
    <w:rsid w:val="00B87F76"/>
    <w:rsid w:val="00BD2121"/>
    <w:rsid w:val="00BE0D06"/>
    <w:rsid w:val="00BF3AA1"/>
    <w:rsid w:val="00C027A8"/>
    <w:rsid w:val="00C038CB"/>
    <w:rsid w:val="00C068AA"/>
    <w:rsid w:val="00C22014"/>
    <w:rsid w:val="00C56DFC"/>
    <w:rsid w:val="00C65236"/>
    <w:rsid w:val="00C67356"/>
    <w:rsid w:val="00C701C3"/>
    <w:rsid w:val="00C85B7E"/>
    <w:rsid w:val="00C97C3B"/>
    <w:rsid w:val="00CA1BB2"/>
    <w:rsid w:val="00CA7C10"/>
    <w:rsid w:val="00CB486C"/>
    <w:rsid w:val="00CD74E3"/>
    <w:rsid w:val="00D04F6D"/>
    <w:rsid w:val="00D35EAD"/>
    <w:rsid w:val="00D35EDA"/>
    <w:rsid w:val="00D54B53"/>
    <w:rsid w:val="00D67D34"/>
    <w:rsid w:val="00D706B8"/>
    <w:rsid w:val="00D8702C"/>
    <w:rsid w:val="00D96D5E"/>
    <w:rsid w:val="00DA37FE"/>
    <w:rsid w:val="00DC36B5"/>
    <w:rsid w:val="00DC4027"/>
    <w:rsid w:val="00DE2EEC"/>
    <w:rsid w:val="00DF7A99"/>
    <w:rsid w:val="00E1093C"/>
    <w:rsid w:val="00E265FF"/>
    <w:rsid w:val="00E851FA"/>
    <w:rsid w:val="00E901B8"/>
    <w:rsid w:val="00E943B1"/>
    <w:rsid w:val="00EB2FB0"/>
    <w:rsid w:val="00EB7A8C"/>
    <w:rsid w:val="00F0541C"/>
    <w:rsid w:val="00F261D7"/>
    <w:rsid w:val="00F37DD8"/>
    <w:rsid w:val="00F4032C"/>
    <w:rsid w:val="00F44CC3"/>
    <w:rsid w:val="00F51287"/>
    <w:rsid w:val="00F550C5"/>
    <w:rsid w:val="00F57185"/>
    <w:rsid w:val="00F74E45"/>
    <w:rsid w:val="00F81BF6"/>
    <w:rsid w:val="00F84EF6"/>
    <w:rsid w:val="00FB5B31"/>
    <w:rsid w:val="00FC63C3"/>
    <w:rsid w:val="00FF46FE"/>
    <w:rsid w:val="00FF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47DE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2F16E3"/>
    <w:pPr>
      <w:spacing w:after="120" w:line="234" w:lineRule="atLeast"/>
    </w:pPr>
    <w:rPr>
      <w:rFonts w:cs="Times New Roman (Body CS)"/>
      <w:color w:val="464646"/>
      <w:spacing w:val="4"/>
      <w:sz w:val="18"/>
      <w:szCs w:val="18"/>
      <w14:ligatures w14:val="standard"/>
    </w:rPr>
  </w:style>
  <w:style w:type="paragraph" w:styleId="Heading1">
    <w:name w:val="heading 1"/>
    <w:aliases w:val="Main Header"/>
    <w:basedOn w:val="Title"/>
    <w:next w:val="Normal"/>
    <w:link w:val="Heading1Char"/>
    <w:uiPriority w:val="9"/>
    <w:qFormat/>
    <w:rsid w:val="005B0792"/>
    <w:pPr>
      <w:spacing w:after="240"/>
      <w:outlineLvl w:val="0"/>
    </w:pPr>
    <w:rPr>
      <w:color w:val="454545" w:themeColor="text1"/>
    </w:rPr>
  </w:style>
  <w:style w:type="paragraph" w:styleId="Heading2">
    <w:name w:val="heading 2"/>
    <w:aliases w:val="Sub Header Regular"/>
    <w:basedOn w:val="Subtitle"/>
    <w:next w:val="Normal"/>
    <w:link w:val="Heading2Char"/>
    <w:uiPriority w:val="9"/>
    <w:unhideWhenUsed/>
    <w:qFormat/>
    <w:rsid w:val="001506F8"/>
    <w:pPr>
      <w:keepNext/>
      <w:keepLines/>
      <w:spacing w:before="40" w:after="40"/>
      <w:outlineLvl w:val="1"/>
    </w:pPr>
    <w:rPr>
      <w:rFonts w:eastAsiaTheme="majorEastAsia" w:cstheme="majorBidi"/>
      <w:b w:val="0"/>
      <w:color w:val="454545" w:themeColor="text1"/>
      <w:szCs w:val="26"/>
    </w:rPr>
  </w:style>
  <w:style w:type="paragraph" w:styleId="Heading3">
    <w:name w:val="heading 3"/>
    <w:aliases w:val="Sub Header Bold"/>
    <w:basedOn w:val="Heading2"/>
    <w:next w:val="Normal"/>
    <w:link w:val="Heading3Char"/>
    <w:uiPriority w:val="9"/>
    <w:unhideWhenUsed/>
    <w:qFormat/>
    <w:rsid w:val="001506F8"/>
    <w:pPr>
      <w:outlineLvl w:val="2"/>
    </w:pPr>
    <w:rPr>
      <w:rFonts w:asciiTheme="majorHAnsi" w:hAnsiTheme="majorHAnsi"/>
      <w:b/>
      <w:color w:val="454545" w:themeColor="text2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D54B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64D1EF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Sub Header Regular Char"/>
    <w:basedOn w:val="DefaultParagraphFont"/>
    <w:link w:val="Heading2"/>
    <w:uiPriority w:val="9"/>
    <w:rsid w:val="001506F8"/>
    <w:rPr>
      <w:rFonts w:ascii="Arial" w:eastAsiaTheme="majorEastAsia" w:hAnsi="Arial" w:cstheme="majorBidi"/>
      <w:color w:val="454545" w:themeColor="text1"/>
      <w:spacing w:val="4"/>
      <w:sz w:val="27"/>
      <w:szCs w:val="26"/>
      <w14:ligatures w14:val="standard"/>
    </w:rPr>
  </w:style>
  <w:style w:type="character" w:customStyle="1" w:styleId="Heading3Char">
    <w:name w:val="Heading 3 Char"/>
    <w:aliases w:val="Sub Header Bold Char"/>
    <w:basedOn w:val="DefaultParagraphFont"/>
    <w:link w:val="Heading3"/>
    <w:uiPriority w:val="9"/>
    <w:rsid w:val="001506F8"/>
    <w:rPr>
      <w:rFonts w:asciiTheme="majorHAnsi" w:eastAsiaTheme="majorEastAsia" w:hAnsiTheme="majorHAnsi" w:cstheme="majorBidi"/>
      <w:b/>
      <w:color w:val="454545" w:themeColor="text2"/>
      <w:spacing w:val="4"/>
      <w:sz w:val="27"/>
      <w14:ligatures w14:val="standard"/>
    </w:rPr>
  </w:style>
  <w:style w:type="paragraph" w:styleId="Footer">
    <w:name w:val="footer"/>
    <w:basedOn w:val="Normal"/>
    <w:link w:val="FooterChar"/>
    <w:uiPriority w:val="99"/>
    <w:unhideWhenUsed/>
    <w:rsid w:val="00BF3A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AA1"/>
  </w:style>
  <w:style w:type="paragraph" w:styleId="Title">
    <w:name w:val="Title"/>
    <w:basedOn w:val="Normal"/>
    <w:next w:val="Normal"/>
    <w:link w:val="TitleChar"/>
    <w:uiPriority w:val="10"/>
    <w:rsid w:val="001232B8"/>
    <w:pPr>
      <w:spacing w:after="600" w:line="616" w:lineRule="exact"/>
    </w:pPr>
    <w:rPr>
      <w:rFonts w:ascii="Arial" w:hAnsi="Arial" w:cs="Arial"/>
      <w:color w:val="FFFFFF" w:themeColor="background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32B8"/>
    <w:rPr>
      <w:rFonts w:ascii="Arial" w:hAnsi="Arial" w:cs="Arial"/>
      <w:color w:val="FFFFFF" w:themeColor="background1"/>
      <w:spacing w:val="4"/>
      <w:sz w:val="56"/>
      <w:szCs w:val="56"/>
      <w14:ligatures w14:val="standard"/>
    </w:rPr>
  </w:style>
  <w:style w:type="paragraph" w:styleId="Subtitle">
    <w:name w:val="Subtitle"/>
    <w:basedOn w:val="Normal"/>
    <w:next w:val="Normal"/>
    <w:link w:val="SubtitleChar"/>
    <w:uiPriority w:val="11"/>
    <w:rsid w:val="001232B8"/>
    <w:pPr>
      <w:spacing w:after="320" w:line="324" w:lineRule="exact"/>
      <w:outlineLvl w:val="0"/>
    </w:pPr>
    <w:rPr>
      <w:rFonts w:ascii="Arial" w:hAnsi="Arial"/>
      <w:b/>
      <w:color w:val="FFFFFF" w:themeColor="background1"/>
      <w:sz w:val="27"/>
      <w:szCs w:val="27"/>
    </w:rPr>
  </w:style>
  <w:style w:type="character" w:customStyle="1" w:styleId="SubtitleChar">
    <w:name w:val="Subtitle Char"/>
    <w:basedOn w:val="DefaultParagraphFont"/>
    <w:link w:val="Subtitle"/>
    <w:uiPriority w:val="11"/>
    <w:rsid w:val="001232B8"/>
    <w:rPr>
      <w:rFonts w:ascii="Arial" w:hAnsi="Arial" w:cs="Times New Roman (Body CS)"/>
      <w:b/>
      <w:color w:val="FFFFFF" w:themeColor="background1"/>
      <w:spacing w:val="4"/>
      <w:sz w:val="27"/>
      <w:szCs w:val="27"/>
      <w14:ligatures w14:val="standard"/>
    </w:rPr>
  </w:style>
  <w:style w:type="character" w:customStyle="1" w:styleId="Heading1Char">
    <w:name w:val="Heading 1 Char"/>
    <w:aliases w:val="Main Header Char"/>
    <w:basedOn w:val="DefaultParagraphFont"/>
    <w:link w:val="Heading1"/>
    <w:uiPriority w:val="9"/>
    <w:rsid w:val="005B0792"/>
    <w:rPr>
      <w:rFonts w:ascii="Arial" w:hAnsi="Arial" w:cs="Arial"/>
      <w:color w:val="454545" w:themeColor="text1"/>
      <w:spacing w:val="4"/>
      <w:sz w:val="56"/>
      <w:szCs w:val="56"/>
      <w14:ligatures w14:val="standar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4B53"/>
    <w:rPr>
      <w:rFonts w:asciiTheme="majorHAnsi" w:eastAsiaTheme="majorEastAsia" w:hAnsiTheme="majorHAnsi" w:cstheme="majorBidi"/>
      <w:i/>
      <w:iCs/>
      <w:color w:val="64D1EF" w:themeColor="accent1" w:themeShade="BF"/>
      <w:spacing w:val="4"/>
      <w:sz w:val="18"/>
      <w:szCs w:val="18"/>
      <w14:ligatures w14:val="standard"/>
    </w:rPr>
  </w:style>
  <w:style w:type="paragraph" w:styleId="Header">
    <w:name w:val="header"/>
    <w:basedOn w:val="Normal"/>
    <w:link w:val="HeaderChar"/>
    <w:uiPriority w:val="99"/>
    <w:unhideWhenUsed/>
    <w:rsid w:val="00D54B5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B53"/>
    <w:rPr>
      <w:rFonts w:cs="Times New Roman (Body CS)"/>
      <w:color w:val="464646"/>
      <w:spacing w:val="4"/>
      <w:sz w:val="18"/>
      <w:szCs w:val="18"/>
      <w14:ligatures w14:val="standard"/>
    </w:rPr>
  </w:style>
  <w:style w:type="paragraph" w:styleId="ListParagraph">
    <w:name w:val="List Paragraph"/>
    <w:basedOn w:val="Normal"/>
    <w:uiPriority w:val="34"/>
    <w:rsid w:val="001506F8"/>
    <w:pPr>
      <w:spacing w:after="4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CD74E3"/>
  </w:style>
  <w:style w:type="character" w:styleId="Hyperlink">
    <w:name w:val="Hyperlink"/>
    <w:basedOn w:val="DefaultParagraphFont"/>
    <w:uiPriority w:val="99"/>
    <w:unhideWhenUsed/>
    <w:rsid w:val="0008739F"/>
    <w:rPr>
      <w:color w:val="00B3E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739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F1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Header">
    <w:name w:val="List Header"/>
    <w:basedOn w:val="Normal"/>
    <w:qFormat/>
    <w:rsid w:val="001506F8"/>
    <w:pPr>
      <w:spacing w:before="120" w:after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7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0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5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1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7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3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7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0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Securos Surgical">
      <a:dk1>
        <a:srgbClr val="454545"/>
      </a:dk1>
      <a:lt1>
        <a:srgbClr val="FFFFFF"/>
      </a:lt1>
      <a:dk2>
        <a:srgbClr val="454545"/>
      </a:dk2>
      <a:lt2>
        <a:srgbClr val="FFFFFF"/>
      </a:lt2>
      <a:accent1>
        <a:srgbClr val="CCF0FA"/>
      </a:accent1>
      <a:accent2>
        <a:srgbClr val="00B3E5"/>
      </a:accent2>
      <a:accent3>
        <a:srgbClr val="786D65"/>
      </a:accent3>
      <a:accent4>
        <a:srgbClr val="C8C4C1"/>
      </a:accent4>
      <a:accent5>
        <a:srgbClr val="EBE9E8"/>
      </a:accent5>
      <a:accent6>
        <a:srgbClr val="279989"/>
      </a:accent6>
      <a:hlink>
        <a:srgbClr val="00B3E5"/>
      </a:hlink>
      <a:folHlink>
        <a:srgbClr val="00B3E5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0ea4e2-6e7d-463b-8312-fe21507429a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127E8D9364D5458A1FCA225128A967" ma:contentTypeVersion="15" ma:contentTypeDescription="Create a new document." ma:contentTypeScope="" ma:versionID="2195adbd63d5b5fd8a79a9f4b7f95fc3">
  <xsd:schema xmlns:xsd="http://www.w3.org/2001/XMLSchema" xmlns:xs="http://www.w3.org/2001/XMLSchema" xmlns:p="http://schemas.microsoft.com/office/2006/metadata/properties" xmlns:ns2="870ea4e2-6e7d-463b-8312-fe21507429a8" xmlns:ns3="423bebea-0187-4bd5-8737-b365ec980706" targetNamespace="http://schemas.microsoft.com/office/2006/metadata/properties" ma:root="true" ma:fieldsID="fa06692b164a7b878b6bf5733a9ddc6d" ns2:_="" ns3:_="">
    <xsd:import namespace="870ea4e2-6e7d-463b-8312-fe21507429a8"/>
    <xsd:import namespace="423bebea-0187-4bd5-8737-b365ec9807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0ea4e2-6e7d-463b-8312-fe21507429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c8288c-6099-4289-a83d-50ac0de6e4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3bebea-0187-4bd5-8737-b365ec98070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E643A0-745D-4408-A024-EA6E67E849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5395A7-DD59-7B49-B8CE-C2A1346032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B8E52A-8F95-4262-8A2E-8B77ADE50BC0}">
  <ds:schemaRefs>
    <ds:schemaRef ds:uri="http://schemas.microsoft.com/office/2006/metadata/properties"/>
    <ds:schemaRef ds:uri="http://schemas.microsoft.com/office/infopath/2007/PartnerControls"/>
    <ds:schemaRef ds:uri="870ea4e2-6e7d-463b-8312-fe21507429a8"/>
  </ds:schemaRefs>
</ds:datastoreItem>
</file>

<file path=customXml/itemProps4.xml><?xml version="1.0" encoding="utf-8"?>
<ds:datastoreItem xmlns:ds="http://schemas.openxmlformats.org/officeDocument/2006/customXml" ds:itemID="{5E82CEC2-B565-4787-8724-ED1232601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0ea4e2-6e7d-463b-8312-fe21507429a8"/>
    <ds:schemaRef ds:uri="423bebea-0187-4bd5-8737-b365ec9807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2020-12-23T19:55:00Z</cp:lastPrinted>
  <dcterms:created xsi:type="dcterms:W3CDTF">2024-01-14T20:59:00Z</dcterms:created>
  <dcterms:modified xsi:type="dcterms:W3CDTF">2024-01-14T21:01:00Z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0x010100D9127E8D9364D5458A1FCA225128A967</vt:lpwstr>
  </property>
</Properties>
</file>